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9F" w:rsidRPr="00673061" w:rsidRDefault="00537742" w:rsidP="00673061">
      <w:pPr>
        <w:spacing w:line="400" w:lineRule="exact"/>
        <w:jc w:val="center"/>
        <w:rPr>
          <w:rFonts w:ascii="標楷體" w:eastAsia="標楷體"/>
          <w:b/>
          <w:sz w:val="36"/>
          <w:szCs w:val="36"/>
        </w:rPr>
      </w:pPr>
      <w:r w:rsidRPr="007B67AE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02E1E" wp14:editId="7175F196">
                <wp:simplePos x="0" y="0"/>
                <wp:positionH relativeFrom="column">
                  <wp:posOffset>5667375</wp:posOffset>
                </wp:positionH>
                <wp:positionV relativeFrom="paragraph">
                  <wp:posOffset>-78105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42" w:rsidRPr="007B67AE" w:rsidRDefault="00537742" w:rsidP="005377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B67AE">
                              <w:rPr>
                                <w:rFonts w:ascii="標楷體" w:eastAsia="標楷體" w:hAnsi="標楷體" w:hint="eastAsia"/>
                              </w:rPr>
                              <w:t>表4</w:t>
                            </w:r>
                            <w:r w:rsidRPr="007B67AE"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02E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6.25pt;margin-top:-6.1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">
                <v:textbox style="mso-fit-shape-to-text:t">
                  <w:txbxContent>
                    <w:p w:rsidR="00537742" w:rsidRPr="007B67AE" w:rsidRDefault="00537742" w:rsidP="00537742">
                      <w:pPr>
                        <w:rPr>
                          <w:rFonts w:ascii="標楷體" w:eastAsia="標楷體" w:hAnsi="標楷體"/>
                        </w:rPr>
                      </w:pPr>
                      <w:r w:rsidRPr="007B67AE">
                        <w:rPr>
                          <w:rFonts w:ascii="標楷體" w:eastAsia="標楷體" w:hAnsi="標楷體" w:hint="eastAsia"/>
                        </w:rPr>
                        <w:t>表4</w:t>
                      </w:r>
                      <w:r w:rsidRPr="007B67AE"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1F69">
        <w:rPr>
          <w:rFonts w:ascii="標楷體" w:eastAsia="標楷體" w:hint="eastAsia"/>
          <w:b/>
          <w:sz w:val="36"/>
          <w:szCs w:val="36"/>
        </w:rPr>
        <w:t>國立臺北商業</w:t>
      </w:r>
      <w:r w:rsidR="00B01F69" w:rsidRPr="007D6031">
        <w:rPr>
          <w:rFonts w:ascii="標楷體" w:eastAsia="標楷體" w:hint="eastAsia"/>
          <w:b/>
          <w:sz w:val="36"/>
          <w:szCs w:val="36"/>
        </w:rPr>
        <w:t>大學</w:t>
      </w:r>
      <w:r w:rsidR="00B01F69">
        <w:rPr>
          <w:rFonts w:ascii="標楷體" w:eastAsia="標楷體" w:hint="eastAsia"/>
          <w:b/>
          <w:sz w:val="36"/>
          <w:szCs w:val="36"/>
        </w:rPr>
        <w:t>財經學院博士班</w:t>
      </w:r>
      <w:r w:rsidR="00C56BDB">
        <w:rPr>
          <w:rFonts w:ascii="標楷體" w:eastAsia="標楷體" w:hint="eastAsia"/>
          <w:b/>
          <w:sz w:val="36"/>
          <w:szCs w:val="36"/>
        </w:rPr>
        <w:t xml:space="preserve"> </w:t>
      </w:r>
    </w:p>
    <w:p w:rsidR="00B01F69" w:rsidRPr="00673061" w:rsidRDefault="00526C26" w:rsidP="00673061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673061">
        <w:rPr>
          <w:rFonts w:ascii="標楷體" w:eastAsia="標楷體" w:hint="eastAsia"/>
          <w:b/>
          <w:sz w:val="32"/>
          <w:szCs w:val="32"/>
        </w:rPr>
        <w:t>論文計</w:t>
      </w:r>
      <w:r w:rsidR="00733F44" w:rsidRPr="00673061">
        <w:rPr>
          <w:rFonts w:ascii="標楷體" w:eastAsia="標楷體" w:hint="eastAsia"/>
          <w:b/>
          <w:sz w:val="32"/>
          <w:szCs w:val="32"/>
        </w:rPr>
        <w:t>劃</w:t>
      </w:r>
      <w:r w:rsidRPr="00673061">
        <w:rPr>
          <w:rFonts w:ascii="標楷體" w:eastAsia="標楷體" w:hint="eastAsia"/>
          <w:b/>
          <w:sz w:val="32"/>
          <w:szCs w:val="32"/>
        </w:rPr>
        <w:t>書審查</w:t>
      </w:r>
      <w:r w:rsidR="00B01F69" w:rsidRPr="00673061">
        <w:rPr>
          <w:rFonts w:ascii="標楷體" w:eastAsia="標楷體" w:hint="eastAsia"/>
          <w:b/>
          <w:sz w:val="32"/>
          <w:szCs w:val="32"/>
        </w:rPr>
        <w:t>評分表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836"/>
        <w:gridCol w:w="2356"/>
        <w:gridCol w:w="900"/>
        <w:gridCol w:w="3752"/>
      </w:tblGrid>
      <w:tr w:rsidR="00673061" w:rsidRPr="00673061" w:rsidTr="007C2742">
        <w:tc>
          <w:tcPr>
            <w:tcW w:w="1696" w:type="dxa"/>
          </w:tcPr>
          <w:p w:rsidR="00B01F69" w:rsidRPr="00673061" w:rsidRDefault="007C2742" w:rsidP="00A34D3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博士生</w:t>
            </w:r>
            <w:r w:rsidR="00B01F69" w:rsidRPr="00673061"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3192" w:type="dxa"/>
            <w:gridSpan w:val="2"/>
          </w:tcPr>
          <w:p w:rsidR="00B01F69" w:rsidRPr="00673061" w:rsidRDefault="00B01F69" w:rsidP="00A34D3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900" w:type="dxa"/>
          </w:tcPr>
          <w:p w:rsidR="00B01F69" w:rsidRPr="00673061" w:rsidRDefault="00B01F69" w:rsidP="00A34D32">
            <w:pPr>
              <w:rPr>
                <w:rFonts w:ascii="標楷體" w:eastAsia="標楷體"/>
                <w:sz w:val="32"/>
              </w:rPr>
            </w:pPr>
            <w:r w:rsidRPr="00673061"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3752" w:type="dxa"/>
          </w:tcPr>
          <w:p w:rsidR="00B01F69" w:rsidRPr="00673061" w:rsidRDefault="00B01F69" w:rsidP="00A34D32">
            <w:pPr>
              <w:rPr>
                <w:rFonts w:ascii="標楷體" w:eastAsia="標楷體"/>
                <w:sz w:val="32"/>
              </w:rPr>
            </w:pPr>
          </w:p>
        </w:tc>
      </w:tr>
      <w:tr w:rsidR="00673061" w:rsidRPr="00673061" w:rsidTr="00A34D32">
        <w:tc>
          <w:tcPr>
            <w:tcW w:w="9540" w:type="dxa"/>
            <w:gridSpan w:val="5"/>
          </w:tcPr>
          <w:p w:rsidR="00B01F69" w:rsidRPr="00673061" w:rsidRDefault="00B01F69" w:rsidP="00A34D32">
            <w:pPr>
              <w:spacing w:beforeLines="50" w:before="180" w:afterLines="50" w:after="180"/>
              <w:rPr>
                <w:rFonts w:ascii="標楷體" w:eastAsia="標楷體"/>
                <w:sz w:val="32"/>
                <w:u w:val="single"/>
              </w:rPr>
            </w:pPr>
            <w:r w:rsidRPr="00673061">
              <w:rPr>
                <w:rFonts w:ascii="標楷體" w:eastAsia="標楷體" w:hint="eastAsia"/>
                <w:sz w:val="32"/>
              </w:rPr>
              <w:t>論文題目：</w:t>
            </w:r>
            <w:r w:rsidRPr="00673061">
              <w:rPr>
                <w:rFonts w:ascii="標楷體" w:eastAsia="標楷體" w:hint="eastAsia"/>
                <w:sz w:val="32"/>
                <w:u w:val="single"/>
                <w:bdr w:val="dotted" w:sz="4" w:space="0" w:color="auto"/>
              </w:rPr>
              <w:t xml:space="preserve">                                              </w:t>
            </w:r>
          </w:p>
          <w:p w:rsidR="00B01F69" w:rsidRPr="00673061" w:rsidRDefault="00B01F69" w:rsidP="00A34D32">
            <w:pPr>
              <w:spacing w:beforeLines="50" w:before="180" w:afterLines="50" w:after="180"/>
              <w:rPr>
                <w:rFonts w:ascii="標楷體" w:eastAsia="標楷體"/>
                <w:sz w:val="32"/>
                <w:u w:val="single"/>
              </w:rPr>
            </w:pPr>
            <w:r w:rsidRPr="00673061">
              <w:rPr>
                <w:rFonts w:ascii="標楷體" w:eastAsia="標楷體" w:hint="eastAsia"/>
                <w:sz w:val="32"/>
              </w:rPr>
              <w:t xml:space="preserve">          </w:t>
            </w:r>
            <w:r w:rsidRPr="00673061">
              <w:rPr>
                <w:rFonts w:ascii="標楷體" w:eastAsia="標楷體" w:hint="eastAsia"/>
                <w:sz w:val="32"/>
                <w:u w:val="single"/>
              </w:rPr>
              <w:t xml:space="preserve">                                              </w:t>
            </w:r>
          </w:p>
        </w:tc>
        <w:bookmarkStart w:id="0" w:name="_GoBack"/>
        <w:bookmarkEnd w:id="0"/>
      </w:tr>
      <w:tr w:rsidR="00673061" w:rsidRPr="00673061" w:rsidTr="00D976D6">
        <w:trPr>
          <w:trHeight w:val="5830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CC7AAC" w:rsidRDefault="00D976D6" w:rsidP="00A34D3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意見及建議</w:t>
            </w:r>
            <w:r>
              <w:rPr>
                <w:rFonts w:ascii="新細明體" w:hAnsi="新細明體" w:hint="eastAsia"/>
                <w:sz w:val="32"/>
              </w:rPr>
              <w:t>：</w:t>
            </w:r>
          </w:p>
          <w:p w:rsidR="00D976D6" w:rsidRPr="00673061" w:rsidRDefault="00D976D6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/>
              </w:rPr>
            </w:pPr>
          </w:p>
          <w:p w:rsidR="00DA7655" w:rsidRPr="00673061" w:rsidRDefault="00DA7655" w:rsidP="00673061">
            <w:pPr>
              <w:tabs>
                <w:tab w:val="left" w:pos="720"/>
              </w:tabs>
              <w:spacing w:line="280" w:lineRule="exact"/>
              <w:jc w:val="both"/>
              <w:rPr>
                <w:rFonts w:eastAsia="標楷體" w:hint="eastAsia"/>
              </w:rPr>
            </w:pPr>
          </w:p>
        </w:tc>
      </w:tr>
      <w:tr w:rsidR="00416F0C" w:rsidRPr="00673061" w:rsidTr="00416F0C">
        <w:trPr>
          <w:trHeight w:val="556"/>
        </w:trPr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416F0C" w:rsidRPr="00673061" w:rsidRDefault="00416F0C" w:rsidP="00416F0C">
            <w:pPr>
              <w:jc w:val="right"/>
              <w:rPr>
                <w:rFonts w:ascii="標楷體" w:eastAsia="標楷體" w:hint="eastAsia"/>
                <w:sz w:val="32"/>
              </w:rPr>
            </w:pPr>
            <w:r w:rsidRPr="00673061">
              <w:rPr>
                <w:rFonts w:ascii="標楷體" w:eastAsia="標楷體" w:hint="eastAsia"/>
                <w:sz w:val="32"/>
              </w:rPr>
              <w:t>審</w:t>
            </w:r>
            <w:r>
              <w:rPr>
                <w:rFonts w:ascii="標楷體" w:eastAsia="標楷體" w:hint="eastAsia"/>
                <w:sz w:val="32"/>
              </w:rPr>
              <w:t xml:space="preserve">   </w:t>
            </w:r>
            <w:r w:rsidRPr="00673061">
              <w:rPr>
                <w:rFonts w:ascii="標楷體" w:eastAsia="標楷體" w:hint="eastAsia"/>
                <w:sz w:val="32"/>
              </w:rPr>
              <w:t>查</w:t>
            </w:r>
            <w:r>
              <w:rPr>
                <w:rFonts w:ascii="標楷體" w:eastAsia="標楷體" w:hint="eastAsia"/>
                <w:sz w:val="32"/>
              </w:rPr>
              <w:t xml:space="preserve">  結  果</w:t>
            </w:r>
          </w:p>
        </w:tc>
        <w:tc>
          <w:tcPr>
            <w:tcW w:w="7008" w:type="dxa"/>
            <w:gridSpan w:val="3"/>
            <w:tcBorders>
              <w:left w:val="single" w:sz="4" w:space="0" w:color="auto"/>
            </w:tcBorders>
            <w:vAlign w:val="center"/>
          </w:tcPr>
          <w:p w:rsidR="00416F0C" w:rsidRPr="00416F0C" w:rsidRDefault="00416F0C" w:rsidP="00416F0C">
            <w:pPr>
              <w:widowControl/>
              <w:jc w:val="both"/>
              <w:rPr>
                <w:rFonts w:ascii="標楷體" w:eastAsia="標楷體" w:hint="eastAsia"/>
                <w:sz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416F0C">
              <w:rPr>
                <w:rFonts w:ascii="標楷體" w:eastAsia="標楷體" w:hint="eastAsia"/>
                <w:sz w:val="36"/>
                <w:szCs w:val="36"/>
              </w:rPr>
              <w:t>及格</w:t>
            </w:r>
            <w:r>
              <w:rPr>
                <w:rFonts w:ascii="標楷體" w:eastAsia="標楷體" w:hint="eastAsia"/>
                <w:sz w:val="36"/>
                <w:szCs w:val="36"/>
              </w:rPr>
              <w:t>(達</w:t>
            </w:r>
            <w:r w:rsidRPr="00DA7655">
              <w:rPr>
                <w:rFonts w:eastAsia="標楷體"/>
                <w:sz w:val="36"/>
                <w:szCs w:val="36"/>
              </w:rPr>
              <w:t>70</w:t>
            </w:r>
            <w:r>
              <w:rPr>
                <w:rFonts w:ascii="標楷體" w:eastAsia="標楷體" w:hint="eastAsia"/>
                <w:sz w:val="36"/>
                <w:szCs w:val="36"/>
              </w:rPr>
              <w:t>分以上)</w:t>
            </w:r>
            <w:r w:rsidRPr="00416F0C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int="eastAsia"/>
                <w:sz w:val="48"/>
              </w:rPr>
              <w:t xml:space="preserve">  </w:t>
            </w:r>
            <w:r w:rsidRPr="00416F0C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416F0C">
              <w:rPr>
                <w:rFonts w:ascii="標楷體" w:eastAsia="標楷體" w:hint="eastAsia"/>
                <w:sz w:val="36"/>
                <w:szCs w:val="36"/>
              </w:rPr>
              <w:t>不及格</w:t>
            </w:r>
          </w:p>
        </w:tc>
      </w:tr>
      <w:tr w:rsidR="00416F0C" w:rsidRPr="00673061" w:rsidTr="00A34D32"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416F0C" w:rsidRPr="00673061" w:rsidRDefault="00416F0C" w:rsidP="00416F0C">
            <w:pPr>
              <w:jc w:val="distribute"/>
              <w:rPr>
                <w:rFonts w:ascii="標楷體" w:eastAsia="標楷體"/>
                <w:sz w:val="32"/>
              </w:rPr>
            </w:pPr>
            <w:r w:rsidRPr="00673061">
              <w:rPr>
                <w:rFonts w:ascii="標楷體" w:eastAsia="標楷體" w:hint="eastAsia"/>
                <w:sz w:val="32"/>
              </w:rPr>
              <w:t>審查委員</w:t>
            </w:r>
          </w:p>
        </w:tc>
        <w:tc>
          <w:tcPr>
            <w:tcW w:w="7008" w:type="dxa"/>
            <w:gridSpan w:val="3"/>
            <w:tcBorders>
              <w:left w:val="single" w:sz="4" w:space="0" w:color="auto"/>
            </w:tcBorders>
            <w:vAlign w:val="center"/>
          </w:tcPr>
          <w:p w:rsidR="00416F0C" w:rsidRPr="00673061" w:rsidRDefault="00416F0C" w:rsidP="00416F0C">
            <w:pPr>
              <w:jc w:val="right"/>
              <w:rPr>
                <w:rFonts w:ascii="標楷體" w:eastAsia="標楷體"/>
              </w:rPr>
            </w:pPr>
            <w:r w:rsidRPr="00673061">
              <w:rPr>
                <w:rFonts w:ascii="標楷體" w:eastAsia="標楷體" w:hint="eastAsia"/>
              </w:rPr>
              <w:t>(</w:t>
            </w:r>
            <w:r w:rsidRPr="00606C63">
              <w:rPr>
                <w:rFonts w:ascii="標楷體" w:eastAsia="標楷體" w:hint="eastAsia"/>
                <w:shd w:val="pct15" w:color="auto" w:fill="FFFFFF"/>
              </w:rPr>
              <w:t>請簽章</w:t>
            </w:r>
            <w:r w:rsidRPr="00673061">
              <w:rPr>
                <w:rFonts w:ascii="標楷體" w:eastAsia="標楷體" w:hint="eastAsia"/>
              </w:rPr>
              <w:t>)</w:t>
            </w:r>
          </w:p>
        </w:tc>
      </w:tr>
      <w:tr w:rsidR="00416F0C" w:rsidRPr="00673061" w:rsidTr="00A34D32"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416F0C" w:rsidRPr="00673061" w:rsidRDefault="00416F0C" w:rsidP="00416F0C">
            <w:pPr>
              <w:jc w:val="distribute"/>
              <w:rPr>
                <w:rFonts w:ascii="標楷體" w:eastAsia="標楷體"/>
                <w:sz w:val="32"/>
              </w:rPr>
            </w:pPr>
            <w:r w:rsidRPr="00673061">
              <w:rPr>
                <w:rFonts w:ascii="標楷體" w:eastAsia="標楷體" w:hint="eastAsia"/>
                <w:sz w:val="32"/>
              </w:rPr>
              <w:t>審查日期</w:t>
            </w:r>
          </w:p>
        </w:tc>
        <w:tc>
          <w:tcPr>
            <w:tcW w:w="7008" w:type="dxa"/>
            <w:gridSpan w:val="3"/>
            <w:tcBorders>
              <w:left w:val="single" w:sz="4" w:space="0" w:color="auto"/>
            </w:tcBorders>
          </w:tcPr>
          <w:p w:rsidR="00416F0C" w:rsidRPr="00673061" w:rsidRDefault="00416F0C" w:rsidP="00416F0C">
            <w:pPr>
              <w:rPr>
                <w:rFonts w:ascii="標楷體" w:eastAsia="標楷體"/>
                <w:sz w:val="32"/>
              </w:rPr>
            </w:pPr>
            <w:r w:rsidRPr="00673061">
              <w:rPr>
                <w:rFonts w:eastAsia="標楷體" w:hint="eastAsia"/>
                <w:sz w:val="32"/>
              </w:rPr>
              <w:t xml:space="preserve">           </w:t>
            </w:r>
            <w:r w:rsidRPr="00673061">
              <w:rPr>
                <w:rFonts w:eastAsia="標楷體" w:hint="eastAsia"/>
                <w:sz w:val="32"/>
              </w:rPr>
              <w:t>年</w:t>
            </w:r>
            <w:r w:rsidRPr="00673061">
              <w:rPr>
                <w:rFonts w:eastAsia="標楷體" w:hint="eastAsia"/>
                <w:sz w:val="32"/>
              </w:rPr>
              <w:t xml:space="preserve">       </w:t>
            </w:r>
            <w:r w:rsidRPr="00673061">
              <w:rPr>
                <w:rFonts w:eastAsia="標楷體" w:hint="eastAsia"/>
                <w:sz w:val="32"/>
              </w:rPr>
              <w:t>月</w:t>
            </w:r>
            <w:r w:rsidRPr="00673061">
              <w:rPr>
                <w:rFonts w:eastAsia="標楷體" w:hint="eastAsia"/>
                <w:sz w:val="32"/>
              </w:rPr>
              <w:t xml:space="preserve">       </w:t>
            </w:r>
            <w:r w:rsidRPr="00673061">
              <w:rPr>
                <w:rFonts w:eastAsia="標楷體" w:hint="eastAsia"/>
                <w:sz w:val="32"/>
              </w:rPr>
              <w:t>日</w:t>
            </w:r>
          </w:p>
        </w:tc>
      </w:tr>
    </w:tbl>
    <w:p w:rsidR="00673061" w:rsidRPr="00673061" w:rsidRDefault="00673061" w:rsidP="00D976D6">
      <w:pPr>
        <w:ind w:rightChars="-286" w:right="-686" w:firstLineChars="259" w:firstLine="622"/>
        <w:rPr>
          <w:rFonts w:eastAsia="標楷體"/>
        </w:rPr>
      </w:pPr>
      <w:r w:rsidRPr="00673061">
        <w:rPr>
          <w:rFonts w:eastAsia="標楷體"/>
        </w:rPr>
        <w:t>註</w:t>
      </w:r>
      <w:r w:rsidRPr="00673061">
        <w:rPr>
          <w:rFonts w:eastAsia="標楷體"/>
        </w:rPr>
        <w:t>1</w:t>
      </w:r>
      <w:r w:rsidRPr="00673061">
        <w:rPr>
          <w:rFonts w:eastAsia="標楷體"/>
        </w:rPr>
        <w:t>：</w:t>
      </w:r>
      <w:r w:rsidR="00C5044E">
        <w:rPr>
          <w:rFonts w:eastAsia="標楷體" w:hint="eastAsia"/>
        </w:rPr>
        <w:t>超過</w:t>
      </w:r>
      <w:r w:rsidR="00C5044E">
        <w:rPr>
          <w:rFonts w:eastAsia="標楷體" w:hint="eastAsia"/>
        </w:rPr>
        <w:t>1</w:t>
      </w:r>
      <w:r w:rsidR="00C5044E">
        <w:rPr>
          <w:rFonts w:eastAsia="標楷體"/>
        </w:rPr>
        <w:t>/2</w:t>
      </w:r>
      <w:r w:rsidR="00C5044E">
        <w:rPr>
          <w:rFonts w:eastAsia="標楷體" w:hint="eastAsia"/>
        </w:rPr>
        <w:t>以上</w:t>
      </w:r>
      <w:r w:rsidR="00606C63">
        <w:rPr>
          <w:rFonts w:eastAsia="標楷體" w:hint="eastAsia"/>
        </w:rPr>
        <w:t>審查</w:t>
      </w:r>
      <w:r w:rsidRPr="00AD0E7D">
        <w:rPr>
          <w:rFonts w:eastAsia="標楷體"/>
        </w:rPr>
        <w:t>委員評分</w:t>
      </w:r>
      <w:r w:rsidR="00416F0C">
        <w:rPr>
          <w:rFonts w:eastAsia="標楷體" w:hint="eastAsia"/>
        </w:rPr>
        <w:t>及格</w:t>
      </w:r>
      <w:r w:rsidR="00C5044E">
        <w:rPr>
          <w:rFonts w:eastAsia="標楷體" w:hint="eastAsia"/>
        </w:rPr>
        <w:t>以上</w:t>
      </w:r>
      <w:r w:rsidR="00C5044E">
        <w:rPr>
          <w:rFonts w:ascii="新細明體" w:hAnsi="新細明體" w:hint="eastAsia"/>
        </w:rPr>
        <w:t>，</w:t>
      </w:r>
      <w:r w:rsidR="00C5044E">
        <w:rPr>
          <w:rFonts w:eastAsia="標楷體" w:hint="eastAsia"/>
        </w:rPr>
        <w:t>始得通過計劃書審查</w:t>
      </w:r>
      <w:r w:rsidRPr="00673061">
        <w:rPr>
          <w:rFonts w:eastAsia="標楷體"/>
        </w:rPr>
        <w:t>。</w:t>
      </w:r>
    </w:p>
    <w:p w:rsidR="00673061" w:rsidRPr="00673061" w:rsidRDefault="00673061" w:rsidP="00D976D6">
      <w:pPr>
        <w:ind w:rightChars="-286" w:right="-686" w:firstLineChars="259" w:firstLine="622"/>
        <w:rPr>
          <w:rFonts w:eastAsia="標楷體"/>
          <w:b/>
          <w:color w:val="FFFFFF"/>
        </w:rPr>
      </w:pPr>
      <w:r w:rsidRPr="00673061">
        <w:rPr>
          <w:rFonts w:eastAsia="標楷體"/>
        </w:rPr>
        <w:t>註</w:t>
      </w:r>
      <w:r w:rsidRPr="00673061">
        <w:rPr>
          <w:rFonts w:eastAsia="標楷體"/>
        </w:rPr>
        <w:t>2</w:t>
      </w:r>
      <w:r w:rsidRPr="00673061">
        <w:rPr>
          <w:rFonts w:eastAsia="標楷體"/>
        </w:rPr>
        <w:t>：請召集人將</w:t>
      </w:r>
      <w:r w:rsidRPr="00AD0E7D">
        <w:rPr>
          <w:rFonts w:eastAsia="標楷體"/>
          <w:b/>
          <w:u w:val="single"/>
        </w:rPr>
        <w:t>成績表</w:t>
      </w:r>
      <w:r w:rsidR="00AD0E7D" w:rsidRPr="00AD0E7D">
        <w:rPr>
          <w:rFonts w:eastAsia="標楷體" w:hint="eastAsia"/>
          <w:b/>
          <w:u w:val="single"/>
        </w:rPr>
        <w:t>一份</w:t>
      </w:r>
      <w:r w:rsidRPr="00AD0E7D">
        <w:rPr>
          <w:rFonts w:eastAsia="標楷體"/>
          <w:b/>
          <w:u w:val="single"/>
        </w:rPr>
        <w:t>及</w:t>
      </w:r>
      <w:r w:rsidR="00AD0E7D" w:rsidRPr="00AD0E7D">
        <w:rPr>
          <w:rFonts w:eastAsia="標楷體" w:hint="eastAsia"/>
          <w:b/>
          <w:u w:val="single"/>
        </w:rPr>
        <w:t>所有審查委員</w:t>
      </w:r>
      <w:r w:rsidRPr="00AD0E7D">
        <w:rPr>
          <w:rFonts w:eastAsia="標楷體"/>
          <w:b/>
          <w:u w:val="single"/>
        </w:rPr>
        <w:t>評分表</w:t>
      </w:r>
      <w:r w:rsidRPr="00673061">
        <w:rPr>
          <w:rFonts w:eastAsia="標楷體"/>
        </w:rPr>
        <w:t>彌封後交由指導教授送交</w:t>
      </w:r>
      <w:r w:rsidR="00E02BCE">
        <w:rPr>
          <w:rFonts w:eastAsia="標楷體" w:hint="eastAsia"/>
        </w:rPr>
        <w:t>院</w:t>
      </w:r>
      <w:r w:rsidRPr="00673061">
        <w:rPr>
          <w:rFonts w:eastAsia="標楷體"/>
        </w:rPr>
        <w:t>辦。</w:t>
      </w:r>
    </w:p>
    <w:sectPr w:rsidR="00673061" w:rsidRPr="00673061" w:rsidSect="00CC7A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D2" w:rsidRDefault="006F50D2" w:rsidP="00B01F69">
      <w:r>
        <w:separator/>
      </w:r>
    </w:p>
  </w:endnote>
  <w:endnote w:type="continuationSeparator" w:id="0">
    <w:p w:rsidR="006F50D2" w:rsidRDefault="006F50D2" w:rsidP="00B0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D2" w:rsidRDefault="006F50D2" w:rsidP="00B01F69">
      <w:r>
        <w:separator/>
      </w:r>
    </w:p>
  </w:footnote>
  <w:footnote w:type="continuationSeparator" w:id="0">
    <w:p w:rsidR="006F50D2" w:rsidRDefault="006F50D2" w:rsidP="00B01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BFA"/>
    <w:multiLevelType w:val="hybridMultilevel"/>
    <w:tmpl w:val="7208140A"/>
    <w:lvl w:ilvl="0" w:tplc="35AC9064">
      <w:numFmt w:val="bullet"/>
      <w:lvlText w:val="□"/>
      <w:lvlJc w:val="left"/>
      <w:pPr>
        <w:ind w:left="720" w:hanging="720"/>
      </w:pPr>
      <w:rPr>
        <w:rFonts w:ascii="標楷體" w:eastAsia="標楷體" w:hAnsi="標楷體" w:cs="Times New Roman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55"/>
    <w:rsid w:val="0010019C"/>
    <w:rsid w:val="001B38F2"/>
    <w:rsid w:val="001D2DC9"/>
    <w:rsid w:val="002639A9"/>
    <w:rsid w:val="00292D65"/>
    <w:rsid w:val="002C626C"/>
    <w:rsid w:val="003629A2"/>
    <w:rsid w:val="003C6344"/>
    <w:rsid w:val="00416F0C"/>
    <w:rsid w:val="00480443"/>
    <w:rsid w:val="00526C26"/>
    <w:rsid w:val="00537742"/>
    <w:rsid w:val="00573A36"/>
    <w:rsid w:val="005914F0"/>
    <w:rsid w:val="005E489C"/>
    <w:rsid w:val="00606C63"/>
    <w:rsid w:val="00673061"/>
    <w:rsid w:val="006F50D2"/>
    <w:rsid w:val="00713C55"/>
    <w:rsid w:val="00723C35"/>
    <w:rsid w:val="00725E07"/>
    <w:rsid w:val="00733F44"/>
    <w:rsid w:val="0075189F"/>
    <w:rsid w:val="007C2742"/>
    <w:rsid w:val="00866F9C"/>
    <w:rsid w:val="008A3813"/>
    <w:rsid w:val="00A56604"/>
    <w:rsid w:val="00AB27AE"/>
    <w:rsid w:val="00AD0E7D"/>
    <w:rsid w:val="00B01F69"/>
    <w:rsid w:val="00BA18C1"/>
    <w:rsid w:val="00BD1608"/>
    <w:rsid w:val="00C102B6"/>
    <w:rsid w:val="00C5044E"/>
    <w:rsid w:val="00C56BDB"/>
    <w:rsid w:val="00C71D82"/>
    <w:rsid w:val="00CC7AAC"/>
    <w:rsid w:val="00D406C8"/>
    <w:rsid w:val="00D7715A"/>
    <w:rsid w:val="00D976D6"/>
    <w:rsid w:val="00DA7655"/>
    <w:rsid w:val="00E02BCE"/>
    <w:rsid w:val="00FC0E50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5F00F"/>
  <w15:chartTrackingRefBased/>
  <w15:docId w15:val="{40B005B9-2D72-491B-8DDC-F12B117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6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F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F6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F69"/>
    <w:rPr>
      <w:sz w:val="20"/>
      <w:szCs w:val="20"/>
    </w:rPr>
  </w:style>
  <w:style w:type="paragraph" w:styleId="a7">
    <w:name w:val="List Paragraph"/>
    <w:basedOn w:val="a"/>
    <w:uiPriority w:val="34"/>
    <w:qFormat/>
    <w:rsid w:val="00416F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B6A0-C178-4954-8C18-7552C92D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2022-11-14T07:36:00Z</dcterms:created>
  <dcterms:modified xsi:type="dcterms:W3CDTF">2022-11-14T07:36:00Z</dcterms:modified>
</cp:coreProperties>
</file>